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89DB6" w14:textId="10F99EB7" w:rsidR="00C35312" w:rsidRDefault="00C35312">
      <w:r w:rsidRPr="00C35312">
        <w:t>Affordable food matters to everyone.</w:t>
      </w:r>
    </w:p>
    <w:p w14:paraId="26AC1C13" w14:textId="7617FAB3" w:rsidR="00C35312" w:rsidRDefault="00C35312">
      <w:r>
        <w:t xml:space="preserve">Egg prices vary based on supply and demand. Demand for eggs is currently high and has been for a record number of months as American’s discover the </w:t>
      </w:r>
      <w:r w:rsidRPr="00C35312">
        <w:t xml:space="preserve">high-quality protein that is versatile and </w:t>
      </w:r>
      <w:commentRangeStart w:id="0"/>
      <w:commentRangeStart w:id="1"/>
      <w:r w:rsidRPr="00C35312">
        <w:t>delicious</w:t>
      </w:r>
      <w:commentRangeEnd w:id="0"/>
      <w:r w:rsidR="00AA6DCA">
        <w:rPr>
          <w:rStyle w:val="CommentReference"/>
        </w:rPr>
        <w:commentReference w:id="0"/>
      </w:r>
      <w:commentRangeEnd w:id="1"/>
      <w:r w:rsidR="001E5604">
        <w:rPr>
          <w:rStyle w:val="CommentReference"/>
        </w:rPr>
        <w:commentReference w:id="1"/>
      </w:r>
      <w:r>
        <w:t xml:space="preserve">. </w:t>
      </w:r>
    </w:p>
    <w:p w14:paraId="363CC2D4" w14:textId="77777777" w:rsidR="00C35312" w:rsidRDefault="00C35312"/>
    <w:p w14:paraId="7DA23723" w14:textId="564252D7" w:rsidR="00C35312" w:rsidRDefault="00C35312">
      <w:r w:rsidRPr="00C35312">
        <w:rPr>
          <w:b/>
          <w:bCs/>
        </w:rPr>
        <w:t xml:space="preserve">Chart </w:t>
      </w:r>
      <w:r>
        <w:t xml:space="preserve">to demonstrate: Egg demand is UP and supply is DOWN, driving prices UP. </w:t>
      </w:r>
    </w:p>
    <w:p w14:paraId="452AA4BE" w14:textId="53BB41B9" w:rsidR="00C35312" w:rsidRDefault="00C35312" w:rsidP="00C35312">
      <w:pPr>
        <w:pStyle w:val="ListParagraph"/>
        <w:numPr>
          <w:ilvl w:val="0"/>
          <w:numId w:val="1"/>
        </w:numPr>
      </w:pPr>
      <w:r>
        <w:t xml:space="preserve">This should be simple, print-friendly (8.5x11”) in both B&amp;W and color. </w:t>
      </w:r>
    </w:p>
    <w:p w14:paraId="65E4B9B9" w14:textId="77777777" w:rsidR="00C35312" w:rsidRDefault="00C35312"/>
    <w:p w14:paraId="15F2152A" w14:textId="08E2871D" w:rsidR="00AA6DCA" w:rsidRDefault="00C35312" w:rsidP="00C35312">
      <w:pPr>
        <w:pBdr>
          <w:bottom w:val="single" w:sz="6" w:space="1" w:color="auto"/>
        </w:pBdr>
      </w:pPr>
      <w:r w:rsidRPr="00C35312">
        <w:t xml:space="preserve">While the price of eggs may be higher than you are used to or supply </w:t>
      </w:r>
      <w:commentRangeStart w:id="3"/>
      <w:commentRangeStart w:id="4"/>
      <w:r w:rsidRPr="00C35312">
        <w:t>may</w:t>
      </w:r>
      <w:commentRangeEnd w:id="3"/>
      <w:r w:rsidR="00AA6DCA">
        <w:rPr>
          <w:rStyle w:val="CommentReference"/>
        </w:rPr>
        <w:commentReference w:id="3"/>
      </w:r>
      <w:commentRangeEnd w:id="4"/>
      <w:r w:rsidR="001E5604">
        <w:rPr>
          <w:rStyle w:val="CommentReference"/>
        </w:rPr>
        <w:commentReference w:id="4"/>
      </w:r>
      <w:r w:rsidRPr="00C35312">
        <w:t xml:space="preserve"> be temporarily tighter, know that our nation’s egg farmers are </w:t>
      </w:r>
      <w:r>
        <w:t>working around the clock to replenish supply across the country.</w:t>
      </w:r>
    </w:p>
    <w:p w14:paraId="598AACC1" w14:textId="0D9E5339" w:rsidR="00AA6DCA" w:rsidRDefault="00AA6DCA" w:rsidP="00C35312">
      <w:r>
        <w:t xml:space="preserve">1/7/25 Update- </w:t>
      </w:r>
    </w:p>
    <w:p w14:paraId="74897D43" w14:textId="56F49E1D" w:rsidR="00AA6DCA" w:rsidRDefault="00AA6DCA" w:rsidP="00C35312">
      <w:r>
        <w:t xml:space="preserve">General feedback from Marc – let’s make this look &amp; feel more similar to the graphic below. (This is the “egg prices for dummies” graphic he referenced to me!) Just a more simplified version. </w:t>
      </w:r>
    </w:p>
    <w:p w14:paraId="1FEB27D5" w14:textId="6D43D8B0" w:rsidR="00AA6DCA" w:rsidRDefault="00AA6DCA" w:rsidP="00C35312">
      <w:r>
        <w:t xml:space="preserve">We really like the idea of using the friendlier egg with the arrows to somehow tell this story. It also shows the variability and volatility of egg pricing. </w:t>
      </w:r>
    </w:p>
    <w:p w14:paraId="61F2257E" w14:textId="5220A69D" w:rsidR="00AA6DCA" w:rsidRDefault="00AA6DCA" w:rsidP="00C35312">
      <w:r>
        <w:rPr>
          <w:noProof/>
        </w:rPr>
        <w:drawing>
          <wp:inline distT="0" distB="0" distL="0" distR="0" wp14:anchorId="44C000ED" wp14:editId="65BB7E73">
            <wp:extent cx="4667250" cy="3256604"/>
            <wp:effectExtent l="0" t="0" r="0" b="1270"/>
            <wp:docPr id="326459504" name="Picture 1" descr="A poster with text and imag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256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1E02F3E">
        <w:t xml:space="preserve"> </w:t>
      </w:r>
    </w:p>
    <w:p w14:paraId="3904CED3" w14:textId="64A8026E" w:rsidR="004E7DAA" w:rsidRDefault="004E7DAA" w:rsidP="00C35312">
      <w:r>
        <w:t xml:space="preserve">Additionally – Marc asked for the Incredible Egg logo to be included on it….and also to not be included on it. </w:t>
      </w:r>
    </w:p>
    <w:p w14:paraId="64809BD5" w14:textId="7AAA29E2" w:rsidR="004E7DAA" w:rsidRDefault="004E7DAA" w:rsidP="00C35312">
      <w:r>
        <w:t xml:space="preserve">As well as the QR code from the Value of Eggs Shelf Talkers….and also to not be included. </w:t>
      </w:r>
    </w:p>
    <w:p w14:paraId="23373384" w14:textId="3FFF363D" w:rsidR="000C46B4" w:rsidRDefault="000C46B4" w:rsidP="00C35312">
      <w:r>
        <w:t xml:space="preserve">That’s entirely too many versions so can you please create a version WITH logo and QR, and a version without, knowing we may get any combo in the end. </w:t>
      </w:r>
    </w:p>
    <w:p w14:paraId="46F43D71" w14:textId="0EBB5E09" w:rsidR="003D754B" w:rsidRPr="00C35312" w:rsidRDefault="003D754B" w:rsidP="00C35312">
      <w:r>
        <w:rPr>
          <w:noProof/>
        </w:rPr>
        <w:drawing>
          <wp:inline distT="0" distB="0" distL="0" distR="0" wp14:anchorId="45132662" wp14:editId="38E01807">
            <wp:extent cx="5006479" cy="6464677"/>
            <wp:effectExtent l="0" t="0" r="3810" b="0"/>
            <wp:docPr id="210655861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558610" name="Picture 1" descr="A screenshot of a computer&#10;&#10;Description automatically generated"/>
                    <pic:cNvPicPr/>
                  </pic:nvPicPr>
                  <pic:blipFill rotWithShape="1">
                    <a:blip r:embed="rId13"/>
                    <a:srcRect l="39423" t="13944" r="27564" b="7140"/>
                    <a:stretch/>
                  </pic:blipFill>
                  <pic:spPr bwMode="auto">
                    <a:xfrm>
                      <a:off x="0" y="0"/>
                      <a:ext cx="5014534" cy="6475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7FE6BB" w14:textId="77777777" w:rsidR="00C35312" w:rsidRDefault="00C35312"/>
    <w:sectPr w:rsidR="00C353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Nicole Postin" w:date="2025-01-07T17:09:00Z" w:initials="NP">
    <w:p w14:paraId="67629815" w14:textId="77777777" w:rsidR="00AA6DCA" w:rsidRDefault="00AA6DCA" w:rsidP="00AA6DCA">
      <w:pPr>
        <w:pStyle w:val="CommentText"/>
      </w:pPr>
      <w:r>
        <w:rPr>
          <w:rStyle w:val="CommentReference"/>
        </w:rPr>
        <w:annotationRef/>
      </w:r>
      <w:r>
        <w:t xml:space="preserve">Egg prices are influenced by supply and demand, and right now, demand is soaring as Americans continue to enjoy eggs as a high-quality, versatile source of protein. However, a recent disruption in supply has temporarily reduced availability. This combination of high demand and limited supply has led to increased prices. </w:t>
      </w:r>
    </w:p>
  </w:comment>
  <w:comment w:id="1" w:author="Nicole Postin" w:date="2025-01-08T09:02:00Z" w:initials="NP">
    <w:p w14:paraId="110AA57D" w14:textId="319A5A7E" w:rsidR="001E5604" w:rsidRDefault="001E5604" w:rsidP="001E5604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"mailto:emirth@aeb.org"</w:instrText>
      </w:r>
      <w:bookmarkStart w:id="2" w:name="_@_BC462263A0544F2894E310DAF6CC45D1Z"/>
      <w:r>
        <w:fldChar w:fldCharType="separate"/>
      </w:r>
      <w:bookmarkEnd w:id="2"/>
      <w:r w:rsidRPr="001E5604">
        <w:rPr>
          <w:rStyle w:val="Mention"/>
          <w:noProof/>
        </w:rPr>
        <w:t>@Erica Mirth</w:t>
      </w:r>
      <w:r>
        <w:fldChar w:fldCharType="end"/>
      </w:r>
      <w:r>
        <w:t xml:space="preserve">  this is the updated copy for the top part</w:t>
      </w:r>
    </w:p>
  </w:comment>
  <w:comment w:id="3" w:author="Nicole Postin" w:date="2025-01-07T17:10:00Z" w:initials="NP">
    <w:p w14:paraId="3BA5B6D0" w14:textId="77777777" w:rsidR="00AA6DCA" w:rsidRDefault="00AA6DCA" w:rsidP="00AA6DCA">
      <w:pPr>
        <w:pStyle w:val="CommentText"/>
      </w:pPr>
      <w:r>
        <w:rPr>
          <w:rStyle w:val="CommentReference"/>
        </w:rPr>
        <w:annotationRef/>
      </w:r>
      <w:r>
        <w:t xml:space="preserve">Remove this word...it’s no longer a possibility. </w:t>
      </w:r>
    </w:p>
  </w:comment>
  <w:comment w:id="4" w:author="Nicole Postin" w:date="2025-01-08T09:02:00Z" w:initials="NP">
    <w:p w14:paraId="6DCC7A27" w14:textId="0C05C024" w:rsidR="001E5604" w:rsidRDefault="001E5604" w:rsidP="001E5604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"mailto:emirth@aeb.org"</w:instrText>
      </w:r>
      <w:bookmarkStart w:id="5" w:name="_@_BD4C6E5649FD40E1A4D2254BC18BCAC7Z"/>
      <w:r>
        <w:fldChar w:fldCharType="separate"/>
      </w:r>
      <w:bookmarkEnd w:id="5"/>
      <w:r w:rsidRPr="001E5604">
        <w:rPr>
          <w:rStyle w:val="Mention"/>
          <w:noProof/>
        </w:rPr>
        <w:t>@Erica Mirth</w:t>
      </w:r>
      <w:r>
        <w:fldChar w:fldCharType="end"/>
      </w:r>
      <w:r>
        <w:t xml:space="preserve"> this is the only update for the bottom copy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7629815" w15:done="0"/>
  <w15:commentEx w15:paraId="110AA57D" w15:paraIdParent="67629815" w15:done="0"/>
  <w15:commentEx w15:paraId="3BA5B6D0" w15:done="0"/>
  <w15:commentEx w15:paraId="6DCC7A27" w15:paraIdParent="3BA5B6D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1049BF" w16cex:dateUtc="2025-01-07T23:09:00Z"/>
  <w16cex:commentExtensible w16cex:durableId="769F8A66" w16cex:dateUtc="2025-01-08T15:02:00Z">
    <w16cex:extLst>
      <w16:ext w16:uri="{CE6994B0-6A32-4C9F-8C6B-6E91EDA988CE}">
        <cr:reactions xmlns:cr="http://schemas.microsoft.com/office/comments/2020/reactions">
          <cr:reaction reactionType="1">
            <cr:reactionInfo dateUtc="2025-01-08T15:05:19Z">
              <cr:user userId="S::emirth@aeb.org::eaf4c29e-415f-40e7-85b9-65a652aa6173" userProvider="AD" userName="Erica Mirth"/>
            </cr:reactionInfo>
          </cr:reaction>
        </cr:reactions>
      </w16:ext>
    </w16cex:extLst>
  </w16cex:commentExtensible>
  <w16cex:commentExtensible w16cex:durableId="7CF6C7AA" w16cex:dateUtc="2025-01-07T23:10:00Z"/>
  <w16cex:commentExtensible w16cex:durableId="1B84C444" w16cex:dateUtc="2025-01-08T15:02:00Z">
    <w16cex:extLst>
      <w16:ext w16:uri="{CE6994B0-6A32-4C9F-8C6B-6E91EDA988CE}">
        <cr:reactions xmlns:cr="http://schemas.microsoft.com/office/comments/2020/reactions">
          <cr:reaction reactionType="1">
            <cr:reactionInfo dateUtc="2025-01-08T15:05:17Z">
              <cr:user userId="S::emirth@aeb.org::eaf4c29e-415f-40e7-85b9-65a652aa6173" userProvider="AD" userName="Erica Mirth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629815" w16cid:durableId="6F1049BF"/>
  <w16cid:commentId w16cid:paraId="110AA57D" w16cid:durableId="769F8A66"/>
  <w16cid:commentId w16cid:paraId="3BA5B6D0" w16cid:durableId="7CF6C7AA"/>
  <w16cid:commentId w16cid:paraId="6DCC7A27" w16cid:durableId="1B84C44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A6110C"/>
    <w:multiLevelType w:val="hybridMultilevel"/>
    <w:tmpl w:val="456A4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07917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Nicole Postin">
    <w15:presenceInfo w15:providerId="AD" w15:userId="S::npostin@aeb.org::dbcff118-62cc-4250-9dc1-7870c3a113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312"/>
    <w:rsid w:val="00030213"/>
    <w:rsid w:val="000C46B4"/>
    <w:rsid w:val="00190EAF"/>
    <w:rsid w:val="001E5604"/>
    <w:rsid w:val="00255C38"/>
    <w:rsid w:val="002C0931"/>
    <w:rsid w:val="00320F65"/>
    <w:rsid w:val="003D754B"/>
    <w:rsid w:val="004E45E7"/>
    <w:rsid w:val="004E7DAA"/>
    <w:rsid w:val="005E1979"/>
    <w:rsid w:val="008858A8"/>
    <w:rsid w:val="00AA6DCA"/>
    <w:rsid w:val="00C35312"/>
    <w:rsid w:val="00DA3BC1"/>
    <w:rsid w:val="00DF77A3"/>
    <w:rsid w:val="00ED13D0"/>
    <w:rsid w:val="01E02F3E"/>
    <w:rsid w:val="1995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2AA54"/>
  <w15:chartTrackingRefBased/>
  <w15:docId w15:val="{B25FA578-14B5-48F1-B04F-B7424BF8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3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53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53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53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53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53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53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53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53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53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53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53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53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53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53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53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53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53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53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53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53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53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53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53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53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53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53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53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5312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AA6D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6D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D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D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DCA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E560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9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82e5c7-8d07-4085-91b7-3fd69d96d0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26C3B190B3914D8733A8FE6CDA57EC" ma:contentTypeVersion="11" ma:contentTypeDescription="Create a new document." ma:contentTypeScope="" ma:versionID="3cd609399842f6608589f66a0e25d47e">
  <xsd:schema xmlns:xsd="http://www.w3.org/2001/XMLSchema" xmlns:xs="http://www.w3.org/2001/XMLSchema" xmlns:p="http://schemas.microsoft.com/office/2006/metadata/properties" xmlns:ns3="9782e5c7-8d07-4085-91b7-3fd69d96d0f1" targetNamespace="http://schemas.microsoft.com/office/2006/metadata/properties" ma:root="true" ma:fieldsID="d6cbdaab673fa7b355696aac852abeee" ns3:_="">
    <xsd:import namespace="9782e5c7-8d07-4085-91b7-3fd69d96d0f1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2e5c7-8d07-4085-91b7-3fd69d96d0f1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F24526-F746-4B10-BC70-1979014420D2}">
  <ds:schemaRefs>
    <ds:schemaRef ds:uri="http://schemas.microsoft.com/office/2006/metadata/properties"/>
    <ds:schemaRef ds:uri="http://schemas.microsoft.com/office/infopath/2007/PartnerControls"/>
    <ds:schemaRef ds:uri="9782e5c7-8d07-4085-91b7-3fd69d96d0f1"/>
  </ds:schemaRefs>
</ds:datastoreItem>
</file>

<file path=customXml/itemProps2.xml><?xml version="1.0" encoding="utf-8"?>
<ds:datastoreItem xmlns:ds="http://schemas.openxmlformats.org/officeDocument/2006/customXml" ds:itemID="{7B8CCF62-D4D7-4577-B1CF-9AB089E1DC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ADC1-6CD9-42C4-B43E-C95969B29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2e5c7-8d07-4085-91b7-3fd69d96d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4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Postin</dc:creator>
  <cp:keywords/>
  <dc:description/>
  <cp:lastModifiedBy>Erica Mirth</cp:lastModifiedBy>
  <cp:revision>15</cp:revision>
  <dcterms:created xsi:type="dcterms:W3CDTF">2025-01-08T01:16:00Z</dcterms:created>
  <dcterms:modified xsi:type="dcterms:W3CDTF">2025-01-08T15:06:00Z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0x0101000526C3B190B3914D8733A8FE6CDA57EC</vt:lpwstr>
  </property>
</Properties>
</file>